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6B" w:rsidRPr="0003493B" w:rsidRDefault="00E94EFF" w:rsidP="00E94EFF">
      <w:pPr>
        <w:bidi/>
        <w:jc w:val="center"/>
        <w:rPr>
          <w:rFonts w:asciiTheme="majorBidi" w:hAnsiTheme="majorBidi" w:cstheme="majorBidi"/>
          <w:b/>
          <w:bCs/>
          <w:sz w:val="28"/>
          <w:szCs w:val="28"/>
          <w:rtl/>
          <w:lang w:bidi="ar-IQ"/>
        </w:rPr>
      </w:pPr>
      <w:bookmarkStart w:id="0" w:name="_GoBack"/>
      <w:bookmarkEnd w:id="0"/>
      <w:r w:rsidRPr="0003493B">
        <w:rPr>
          <w:rFonts w:asciiTheme="majorBidi" w:hAnsiTheme="majorBidi" w:cstheme="majorBidi"/>
          <w:b/>
          <w:bCs/>
          <w:sz w:val="28"/>
          <w:szCs w:val="28"/>
          <w:rtl/>
        </w:rPr>
        <w:t>وصف المقرر</w:t>
      </w:r>
    </w:p>
    <w:tbl>
      <w:tblPr>
        <w:tblStyle w:val="a3"/>
        <w:bidiVisual/>
        <w:tblW w:w="0" w:type="auto"/>
        <w:tblLayout w:type="fixed"/>
        <w:tblLook w:val="04A0" w:firstRow="1" w:lastRow="0" w:firstColumn="1" w:lastColumn="0" w:noHBand="0" w:noVBand="1"/>
      </w:tblPr>
      <w:tblGrid>
        <w:gridCol w:w="828"/>
        <w:gridCol w:w="1212"/>
        <w:gridCol w:w="48"/>
        <w:gridCol w:w="327"/>
        <w:gridCol w:w="1293"/>
        <w:gridCol w:w="942"/>
        <w:gridCol w:w="2190"/>
        <w:gridCol w:w="1350"/>
        <w:gridCol w:w="1386"/>
      </w:tblGrid>
      <w:tr w:rsidR="00FD135E" w:rsidRPr="00FD135E" w:rsidTr="00FD135E">
        <w:trPr>
          <w:trHeight w:val="395"/>
        </w:trPr>
        <w:tc>
          <w:tcPr>
            <w:tcW w:w="9576" w:type="dxa"/>
            <w:gridSpan w:val="9"/>
            <w:shd w:val="clear" w:color="auto" w:fill="C6D9F1" w:themeFill="text2" w:themeFillTint="33"/>
            <w:vAlign w:val="center"/>
          </w:tcPr>
          <w:p w:rsidR="00FD135E" w:rsidRPr="0003493B" w:rsidRDefault="0003493B" w:rsidP="0003493B">
            <w:pPr>
              <w:bidi/>
              <w:rPr>
                <w:rFonts w:asciiTheme="majorBidi" w:hAnsiTheme="majorBidi" w:cstheme="majorBidi"/>
                <w:b/>
                <w:bCs/>
                <w:rtl/>
                <w:lang w:bidi="ar-IQ"/>
              </w:rPr>
            </w:pPr>
            <w:r>
              <w:rPr>
                <w:rFonts w:asciiTheme="majorBidi" w:hAnsiTheme="majorBidi" w:cstheme="majorBidi" w:hint="cs"/>
                <w:b/>
                <w:bCs/>
                <w:rtl/>
                <w:lang w:bidi="ar-IQ"/>
              </w:rPr>
              <w:t>1.</w:t>
            </w:r>
            <w:r w:rsidR="00E94EFF" w:rsidRPr="0003493B">
              <w:rPr>
                <w:rFonts w:asciiTheme="majorBidi" w:hAnsiTheme="majorBidi" w:cstheme="majorBidi"/>
                <w:b/>
                <w:bCs/>
                <w:rtl/>
                <w:lang w:bidi="ar-IQ"/>
              </w:rPr>
              <w:t>اسم المقرر</w:t>
            </w:r>
            <w:r w:rsidR="00B61BDD">
              <w:rPr>
                <w:rFonts w:asciiTheme="majorBidi" w:hAnsiTheme="majorBidi" w:cstheme="majorBidi" w:hint="cs"/>
                <w:b/>
                <w:bCs/>
                <w:rtl/>
                <w:lang w:bidi="ar-IQ"/>
              </w:rPr>
              <w:t xml:space="preserve">  جرائم نظام البعث في العراق</w:t>
            </w:r>
          </w:p>
        </w:tc>
      </w:tr>
      <w:tr w:rsidR="00FD135E" w:rsidRPr="00FD135E" w:rsidTr="00FD135E">
        <w:trPr>
          <w:trHeight w:val="413"/>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FD135E">
        <w:trPr>
          <w:trHeight w:val="467"/>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2. رمز المقرر</w:t>
            </w:r>
          </w:p>
        </w:tc>
      </w:tr>
      <w:tr w:rsidR="00FD135E" w:rsidRPr="00FD135E" w:rsidTr="00FD135E">
        <w:trPr>
          <w:trHeight w:val="530"/>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03493B">
        <w:trPr>
          <w:trHeight w:val="458"/>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3 . الفصل / السنة</w:t>
            </w:r>
            <w:r w:rsidR="00B61BDD">
              <w:rPr>
                <w:rFonts w:asciiTheme="majorBidi" w:hAnsiTheme="majorBidi" w:cstheme="majorBidi" w:hint="cs"/>
                <w:b/>
                <w:bCs/>
                <w:rtl/>
                <w:lang w:bidi="ar-IQ"/>
              </w:rPr>
              <w:t xml:space="preserve">   2023/2024</w:t>
            </w:r>
          </w:p>
        </w:tc>
      </w:tr>
      <w:tr w:rsidR="00FD135E" w:rsidRPr="00FD135E" w:rsidTr="00FD135E">
        <w:trPr>
          <w:trHeight w:val="530"/>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03493B">
        <w:trPr>
          <w:trHeight w:val="440"/>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4. تاريخ</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إعداد هذا الوصف</w:t>
            </w:r>
            <w:r w:rsidR="00B61BDD">
              <w:rPr>
                <w:rFonts w:asciiTheme="majorBidi" w:hAnsiTheme="majorBidi" w:cstheme="majorBidi" w:hint="cs"/>
                <w:b/>
                <w:bCs/>
                <w:rtl/>
                <w:lang w:bidi="ar-IQ"/>
              </w:rPr>
              <w:t xml:space="preserve"> 18/1/2024</w:t>
            </w:r>
          </w:p>
        </w:tc>
      </w:tr>
      <w:tr w:rsidR="00FD135E" w:rsidRPr="00FD135E" w:rsidTr="00FD135E">
        <w:trPr>
          <w:trHeight w:val="530"/>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FD135E">
        <w:trPr>
          <w:trHeight w:val="458"/>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5. أشكال الحضور المتاحة</w:t>
            </w:r>
            <w:r w:rsidR="009A5014">
              <w:rPr>
                <w:rFonts w:asciiTheme="majorBidi" w:hAnsiTheme="majorBidi" w:cstheme="majorBidi" w:hint="cs"/>
                <w:b/>
                <w:bCs/>
                <w:rtl/>
                <w:lang w:bidi="ar-IQ"/>
              </w:rPr>
              <w:t xml:space="preserve"> </w:t>
            </w:r>
            <w:r w:rsidR="009714A3">
              <w:rPr>
                <w:rFonts w:asciiTheme="majorBidi" w:hAnsiTheme="majorBidi" w:cstheme="majorBidi" w:hint="cs"/>
                <w:b/>
                <w:bCs/>
                <w:rtl/>
                <w:lang w:bidi="ar-IQ"/>
              </w:rPr>
              <w:t>/</w:t>
            </w:r>
            <w:r w:rsidR="009A5014">
              <w:rPr>
                <w:rFonts w:asciiTheme="majorBidi" w:hAnsiTheme="majorBidi" w:cstheme="majorBidi" w:hint="cs"/>
                <w:b/>
                <w:bCs/>
                <w:rtl/>
                <w:lang w:bidi="ar-IQ"/>
              </w:rPr>
              <w:t xml:space="preserve"> صفي</w:t>
            </w:r>
          </w:p>
        </w:tc>
      </w:tr>
      <w:tr w:rsidR="00FD135E" w:rsidRPr="00FD135E" w:rsidTr="00FD135E">
        <w:trPr>
          <w:trHeight w:val="512"/>
        </w:trPr>
        <w:tc>
          <w:tcPr>
            <w:tcW w:w="9576"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FD135E">
        <w:trPr>
          <w:trHeight w:val="440"/>
        </w:trPr>
        <w:tc>
          <w:tcPr>
            <w:tcW w:w="9576"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6. عدد الساعات الدراسية (الكلي) عدد</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 xml:space="preserve"> الوحدات (الكلي)</w:t>
            </w:r>
            <w:r w:rsidR="00B61BDD">
              <w:rPr>
                <w:rFonts w:asciiTheme="majorBidi" w:hAnsiTheme="majorBidi" w:cstheme="majorBidi" w:hint="cs"/>
                <w:b/>
                <w:bCs/>
                <w:rtl/>
                <w:lang w:bidi="ar-IQ"/>
              </w:rPr>
              <w:t xml:space="preserve"> </w:t>
            </w:r>
            <w:r w:rsidR="009A5014">
              <w:rPr>
                <w:rFonts w:asciiTheme="majorBidi" w:hAnsiTheme="majorBidi" w:cstheme="majorBidi" w:hint="cs"/>
                <w:b/>
                <w:bCs/>
                <w:rtl/>
                <w:lang w:bidi="ar-IQ"/>
              </w:rPr>
              <w:t>ساعة وحدة</w:t>
            </w:r>
            <w:r w:rsidR="009158D0">
              <w:rPr>
                <w:rFonts w:asciiTheme="majorBidi" w:hAnsiTheme="majorBidi" w:cstheme="majorBidi" w:hint="cs"/>
                <w:b/>
                <w:bCs/>
                <w:rtl/>
                <w:lang w:bidi="ar-IQ"/>
              </w:rPr>
              <w:t>/ وحدة واحدة</w:t>
            </w:r>
          </w:p>
        </w:tc>
      </w:tr>
      <w:tr w:rsidR="00FD135E" w:rsidRPr="00FD135E" w:rsidTr="00FD135E">
        <w:trPr>
          <w:trHeight w:val="440"/>
        </w:trPr>
        <w:tc>
          <w:tcPr>
            <w:tcW w:w="9576" w:type="dxa"/>
            <w:gridSpan w:val="9"/>
            <w:vAlign w:val="center"/>
          </w:tcPr>
          <w:p w:rsidR="00E94EFF" w:rsidRPr="00B61BDD" w:rsidRDefault="00E94EFF" w:rsidP="00FD135E">
            <w:pPr>
              <w:bidi/>
              <w:rPr>
                <w:rFonts w:asciiTheme="majorBidi" w:hAnsiTheme="majorBidi" w:cstheme="majorBidi"/>
                <w:b/>
                <w:bCs/>
                <w:rtl/>
                <w:lang w:bidi="ar-IQ"/>
              </w:rPr>
            </w:pPr>
          </w:p>
        </w:tc>
      </w:tr>
      <w:tr w:rsidR="00FD135E" w:rsidRPr="00FD135E" w:rsidTr="00FD135E">
        <w:trPr>
          <w:trHeight w:val="530"/>
        </w:trPr>
        <w:tc>
          <w:tcPr>
            <w:tcW w:w="9576" w:type="dxa"/>
            <w:gridSpan w:val="9"/>
            <w:shd w:val="clear" w:color="auto" w:fill="C6D9F1" w:themeFill="text2" w:themeFillTint="33"/>
            <w:vAlign w:val="center"/>
          </w:tcPr>
          <w:p w:rsidR="00E94EFF"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7. اسم مسؤول المقرر الدراسي ( اذا اكثر من اسم يذكر)</w:t>
            </w:r>
            <w:r w:rsidR="00B61BDD">
              <w:rPr>
                <w:rFonts w:asciiTheme="majorBidi" w:hAnsiTheme="majorBidi" w:cstheme="majorBidi" w:hint="cs"/>
                <w:b/>
                <w:bCs/>
                <w:rtl/>
                <w:lang w:bidi="ar-IQ"/>
              </w:rPr>
              <w:t xml:space="preserve">  </w:t>
            </w:r>
          </w:p>
          <w:p w:rsidR="00B61BDD" w:rsidRPr="00FD135E" w:rsidRDefault="00B61BDD" w:rsidP="00B61BDD">
            <w:pPr>
              <w:bidi/>
              <w:rPr>
                <w:rFonts w:asciiTheme="majorBidi" w:hAnsiTheme="majorBidi" w:cstheme="majorBidi"/>
                <w:b/>
                <w:bCs/>
                <w:rtl/>
                <w:lang w:bidi="ar-IQ"/>
              </w:rPr>
            </w:pPr>
          </w:p>
        </w:tc>
      </w:tr>
      <w:tr w:rsidR="00FD135E" w:rsidRPr="00FD135E" w:rsidTr="00FD135E">
        <w:trPr>
          <w:trHeight w:val="440"/>
        </w:trPr>
        <w:tc>
          <w:tcPr>
            <w:tcW w:w="9576" w:type="dxa"/>
            <w:gridSpan w:val="9"/>
            <w:vAlign w:val="center"/>
          </w:tcPr>
          <w:p w:rsidR="00E94EFF" w:rsidRPr="00FD135E" w:rsidRDefault="00B61BDD" w:rsidP="00FD135E">
            <w:pPr>
              <w:bidi/>
              <w:rPr>
                <w:rFonts w:asciiTheme="majorBidi" w:hAnsiTheme="majorBidi" w:cstheme="majorBidi"/>
                <w:b/>
                <w:bCs/>
                <w:rtl/>
                <w:lang w:bidi="ar-IQ"/>
              </w:rPr>
            </w:pPr>
            <w:r>
              <w:rPr>
                <w:rFonts w:asciiTheme="majorBidi" w:hAnsiTheme="majorBidi" w:cstheme="majorBidi"/>
                <w:b/>
                <w:bCs/>
                <w:rtl/>
                <w:lang w:bidi="ar-IQ"/>
              </w:rPr>
              <w:t xml:space="preserve">الاسم: </w:t>
            </w:r>
            <w:r>
              <w:rPr>
                <w:rFonts w:asciiTheme="majorBidi" w:hAnsiTheme="majorBidi" w:cstheme="majorBidi" w:hint="cs"/>
                <w:b/>
                <w:bCs/>
                <w:rtl/>
                <w:lang w:bidi="ar-IQ"/>
              </w:rPr>
              <w:t>م.م تميم عماد صادق</w:t>
            </w:r>
            <w:r w:rsidR="00E94EFF" w:rsidRPr="00FD135E">
              <w:rPr>
                <w:rFonts w:asciiTheme="majorBidi" w:hAnsiTheme="majorBidi" w:cstheme="majorBidi"/>
                <w:b/>
                <w:bCs/>
                <w:rtl/>
                <w:lang w:bidi="ar-IQ"/>
              </w:rPr>
              <w:t xml:space="preserve">                                                          الايميل:</w:t>
            </w:r>
            <w:r>
              <w:rPr>
                <w:rFonts w:asciiTheme="majorBidi" w:hAnsiTheme="majorBidi" w:cstheme="majorBidi" w:hint="cs"/>
                <w:b/>
                <w:bCs/>
                <w:rtl/>
                <w:lang w:bidi="ar-IQ"/>
              </w:rPr>
              <w:t xml:space="preserve"> </w:t>
            </w:r>
            <w:r w:rsidRPr="00B61BDD">
              <w:rPr>
                <w:rFonts w:asciiTheme="majorBidi" w:hAnsiTheme="majorBidi" w:cstheme="majorBidi"/>
                <w:b/>
                <w:bCs/>
                <w:lang w:bidi="ar-IQ"/>
              </w:rPr>
              <w:t>tameem_A@uodiyala.edu.iq</w:t>
            </w:r>
          </w:p>
        </w:tc>
      </w:tr>
      <w:tr w:rsidR="00FD135E" w:rsidRPr="00FD135E" w:rsidTr="00FD135E">
        <w:trPr>
          <w:trHeight w:val="440"/>
        </w:trPr>
        <w:tc>
          <w:tcPr>
            <w:tcW w:w="9576" w:type="dxa"/>
            <w:gridSpan w:val="9"/>
            <w:shd w:val="clear" w:color="auto" w:fill="C6D9F1" w:themeFill="text2" w:themeFillTint="33"/>
            <w:vAlign w:val="center"/>
          </w:tcPr>
          <w:p w:rsidR="00E94EFF"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 xml:space="preserve">8. </w:t>
            </w:r>
            <w:r w:rsidR="00E94EFF" w:rsidRPr="00FD135E">
              <w:rPr>
                <w:rFonts w:asciiTheme="majorBidi" w:hAnsiTheme="majorBidi" w:cstheme="majorBidi"/>
                <w:b/>
                <w:bCs/>
                <w:rtl/>
                <w:lang w:bidi="ar-IQ"/>
              </w:rPr>
              <w:t>اهداف المقرر</w:t>
            </w:r>
          </w:p>
        </w:tc>
      </w:tr>
      <w:tr w:rsidR="00FD135E" w:rsidRPr="00FD135E" w:rsidTr="00FD135E">
        <w:tc>
          <w:tcPr>
            <w:tcW w:w="2088" w:type="dxa"/>
            <w:gridSpan w:val="3"/>
            <w:vAlign w:val="center"/>
          </w:tcPr>
          <w:p w:rsidR="000C38C3" w:rsidRPr="00FD135E" w:rsidRDefault="000C38C3"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اهداف المادة الدراسية</w:t>
            </w:r>
          </w:p>
          <w:p w:rsidR="000C38C3" w:rsidRPr="00FD135E" w:rsidRDefault="000C38C3" w:rsidP="00FD135E">
            <w:pPr>
              <w:pStyle w:val="a4"/>
              <w:spacing w:before="0" w:beforeAutospacing="0" w:afterAutospacing="0"/>
              <w:rPr>
                <w:rFonts w:asciiTheme="majorBidi" w:hAnsiTheme="majorBidi" w:cstheme="majorBidi"/>
                <w:b/>
                <w:bCs/>
                <w:sz w:val="22"/>
                <w:szCs w:val="22"/>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tc>
        <w:tc>
          <w:tcPr>
            <w:tcW w:w="7488" w:type="dxa"/>
            <w:gridSpan w:val="6"/>
            <w:vAlign w:val="center"/>
          </w:tcPr>
          <w:p w:rsidR="000C38C3" w:rsidRPr="00FD135E" w:rsidRDefault="00B61BDD" w:rsidP="00FD135E">
            <w:pPr>
              <w:bidi/>
              <w:rPr>
                <w:rFonts w:asciiTheme="majorBidi" w:eastAsia="Times New Roman" w:hAnsiTheme="majorBidi" w:cstheme="majorBidi"/>
                <w:b/>
                <w:bCs/>
                <w:rtl/>
                <w:lang w:bidi="ar-IQ"/>
              </w:rPr>
            </w:pPr>
            <w:r>
              <w:rPr>
                <w:rFonts w:asciiTheme="majorBidi" w:eastAsia="Times New Roman" w:hAnsiTheme="majorBidi" w:cstheme="majorBidi" w:hint="cs"/>
                <w:b/>
                <w:bCs/>
                <w:rtl/>
                <w:lang w:bidi="ar-IQ"/>
              </w:rPr>
              <w:t>للتعرف والاطلاع على مجموعة من الجرائم التي ارتكبها حزب البعث البائد والمنحل بحق أبناء الشعب العراقي ومن مختلف المكونات لأطيافه ولتأسيس وعي للطلبة لرفض جميع اشكال الظلم والتسلط لهذه الأنظمة والمطالبة بجميع الحقوق المدنية والسياسية</w:t>
            </w: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tc>
      </w:tr>
      <w:tr w:rsidR="00FD135E" w:rsidRPr="00FD135E" w:rsidTr="00FD135E">
        <w:trPr>
          <w:trHeight w:val="458"/>
        </w:trPr>
        <w:tc>
          <w:tcPr>
            <w:tcW w:w="9576" w:type="dxa"/>
            <w:gridSpan w:val="9"/>
            <w:shd w:val="clear" w:color="auto" w:fill="C6D9F1" w:themeFill="text2" w:themeFillTint="33"/>
            <w:vAlign w:val="center"/>
          </w:tcPr>
          <w:p w:rsidR="000C38C3"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ااستراتيجيات التعليم والتعلم</w:t>
            </w:r>
          </w:p>
        </w:tc>
      </w:tr>
      <w:tr w:rsidR="00FD135E" w:rsidRPr="00FD135E" w:rsidTr="00FD135E">
        <w:tc>
          <w:tcPr>
            <w:tcW w:w="2040" w:type="dxa"/>
            <w:gridSpan w:val="2"/>
            <w:vAlign w:val="center"/>
          </w:tcPr>
          <w:p w:rsidR="001E3BD8" w:rsidRPr="00FD135E" w:rsidRDefault="001E3BD8" w:rsidP="00FD135E">
            <w:pPr>
              <w:tabs>
                <w:tab w:val="left" w:pos="2205"/>
              </w:tabs>
              <w:bidi/>
              <w:rPr>
                <w:rFonts w:asciiTheme="majorBidi" w:hAnsiTheme="majorBidi" w:cstheme="majorBidi"/>
                <w:b/>
                <w:bCs/>
                <w:rtl/>
                <w:lang w:bidi="ar-IQ"/>
              </w:rPr>
            </w:pPr>
            <w:r w:rsidRPr="00FD135E">
              <w:rPr>
                <w:rFonts w:asciiTheme="majorBidi" w:hAnsiTheme="majorBidi" w:cstheme="majorBidi"/>
                <w:b/>
                <w:bCs/>
                <w:rtl/>
                <w:lang w:bidi="ar-IQ"/>
              </w:rPr>
              <w:t>الاستراتيجية</w:t>
            </w: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tc>
        <w:tc>
          <w:tcPr>
            <w:tcW w:w="7536" w:type="dxa"/>
            <w:gridSpan w:val="7"/>
            <w:vAlign w:val="center"/>
          </w:tcPr>
          <w:p w:rsidR="001E3BD8" w:rsidRPr="00FD135E" w:rsidRDefault="009A5014" w:rsidP="009714A3">
            <w:pPr>
              <w:jc w:val="right"/>
              <w:rPr>
                <w:rFonts w:asciiTheme="majorBidi" w:hAnsiTheme="majorBidi" w:cstheme="majorBidi"/>
                <w:b/>
                <w:bCs/>
                <w:rtl/>
                <w:lang w:bidi="ar-IQ"/>
              </w:rPr>
            </w:pPr>
            <w:r>
              <w:rPr>
                <w:rFonts w:asciiTheme="majorBidi" w:hAnsiTheme="majorBidi" w:cstheme="majorBidi" w:hint="cs"/>
                <w:b/>
                <w:bCs/>
                <w:rtl/>
                <w:lang w:bidi="ar-IQ"/>
              </w:rPr>
              <w:t>القاء</w:t>
            </w:r>
            <w:r w:rsidR="009714A3">
              <w:rPr>
                <w:rFonts w:asciiTheme="majorBidi" w:hAnsiTheme="majorBidi" w:cstheme="majorBidi" w:hint="cs"/>
                <w:b/>
                <w:bCs/>
                <w:rtl/>
                <w:lang w:bidi="ar-IQ"/>
              </w:rPr>
              <w:t xml:space="preserve"> المحاضرات واستخدام طريقة النقاش والحوار</w:t>
            </w:r>
            <w:r>
              <w:rPr>
                <w:rFonts w:asciiTheme="majorBidi" w:hAnsiTheme="majorBidi" w:cstheme="majorBidi" w:hint="cs"/>
                <w:b/>
                <w:bCs/>
                <w:rtl/>
                <w:lang w:bidi="ar-IQ"/>
              </w:rPr>
              <w:t xml:space="preserve"> </w:t>
            </w:r>
          </w:p>
          <w:p w:rsidR="001E3BD8" w:rsidRPr="00FD135E" w:rsidRDefault="001E3BD8" w:rsidP="00FD135E">
            <w:pPr>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tc>
      </w:tr>
      <w:tr w:rsidR="00FD135E" w:rsidRPr="00FD135E" w:rsidTr="00FD135E">
        <w:trPr>
          <w:trHeight w:val="413"/>
        </w:trPr>
        <w:tc>
          <w:tcPr>
            <w:tcW w:w="9576" w:type="dxa"/>
            <w:gridSpan w:val="9"/>
            <w:shd w:val="clear" w:color="auto" w:fill="C6D9F1" w:themeFill="text2" w:themeFillTint="33"/>
            <w:vAlign w:val="center"/>
          </w:tcPr>
          <w:p w:rsidR="00E94EFF" w:rsidRPr="00FD135E" w:rsidRDefault="001E3BD8"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10.  بنية المقرر</w:t>
            </w:r>
          </w:p>
        </w:tc>
      </w:tr>
      <w:tr w:rsidR="00FD135E" w:rsidRPr="00FD135E" w:rsidTr="00FD135E">
        <w:trPr>
          <w:trHeight w:val="440"/>
        </w:trPr>
        <w:tc>
          <w:tcPr>
            <w:tcW w:w="828"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الأسبوع</w:t>
            </w:r>
          </w:p>
        </w:tc>
        <w:tc>
          <w:tcPr>
            <w:tcW w:w="1587" w:type="dxa"/>
            <w:gridSpan w:val="3"/>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الساعات</w:t>
            </w:r>
          </w:p>
        </w:tc>
        <w:tc>
          <w:tcPr>
            <w:tcW w:w="2235" w:type="dxa"/>
            <w:gridSpan w:val="2"/>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مخرجات التعلم المطلوبة</w:t>
            </w:r>
          </w:p>
        </w:tc>
        <w:tc>
          <w:tcPr>
            <w:tcW w:w="2190"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اسم الوحدة او الموضوع</w:t>
            </w:r>
          </w:p>
        </w:tc>
        <w:tc>
          <w:tcPr>
            <w:tcW w:w="1350" w:type="dxa"/>
            <w:shd w:val="clear" w:color="auto" w:fill="95B3D7" w:themeFill="accent1" w:themeFillTint="99"/>
            <w:vAlign w:val="bottom"/>
          </w:tcPr>
          <w:p w:rsidR="001E3BD8" w:rsidRPr="00FD135E" w:rsidRDefault="00FD135E" w:rsidP="00FD135E">
            <w:pPr>
              <w:pStyle w:val="a4"/>
              <w:bidi/>
              <w:spacing w:before="0" w:beforeAutospacing="0" w:afterAutospacing="0"/>
              <w:jc w:val="center"/>
              <w:rPr>
                <w:rFonts w:asciiTheme="majorBidi" w:hAnsiTheme="majorBidi" w:cstheme="majorBidi"/>
                <w:b/>
                <w:bCs/>
                <w:sz w:val="22"/>
                <w:szCs w:val="22"/>
                <w:rtl/>
              </w:rPr>
            </w:pPr>
            <w:r>
              <w:rPr>
                <w:rFonts w:asciiTheme="majorBidi" w:hAnsiTheme="majorBidi" w:cstheme="majorBidi" w:hint="cs"/>
                <w:b/>
                <w:bCs/>
                <w:sz w:val="22"/>
                <w:szCs w:val="22"/>
                <w:rtl/>
              </w:rPr>
              <w:t>طريقة التعليم</w:t>
            </w:r>
          </w:p>
        </w:tc>
        <w:tc>
          <w:tcPr>
            <w:tcW w:w="1386" w:type="dxa"/>
            <w:shd w:val="clear" w:color="auto" w:fill="95B3D7" w:themeFill="accent1" w:themeFillTint="99"/>
            <w:vAlign w:val="bottom"/>
          </w:tcPr>
          <w:p w:rsidR="001E3BD8" w:rsidRPr="00FD135E" w:rsidRDefault="001E3BD8" w:rsidP="00FD135E">
            <w:pPr>
              <w:pStyle w:val="a4"/>
              <w:bidi/>
              <w:spacing w:before="0" w:beforeAutospacing="0" w:afterAutospacing="0"/>
              <w:jc w:val="center"/>
              <w:rPr>
                <w:rFonts w:asciiTheme="majorBidi" w:hAnsiTheme="majorBidi" w:cstheme="majorBidi"/>
                <w:b/>
                <w:bCs/>
                <w:sz w:val="22"/>
                <w:szCs w:val="22"/>
                <w:rtl/>
              </w:rPr>
            </w:pPr>
            <w:r w:rsidRPr="00FD135E">
              <w:rPr>
                <w:rFonts w:asciiTheme="majorBidi" w:hAnsiTheme="majorBidi" w:cstheme="majorBidi"/>
                <w:b/>
                <w:bCs/>
                <w:sz w:val="22"/>
                <w:szCs w:val="22"/>
                <w:rtl/>
              </w:rPr>
              <w:t>طريقة التقييم</w:t>
            </w:r>
          </w:p>
        </w:tc>
      </w:tr>
      <w:tr w:rsidR="009714A3" w:rsidRPr="00FD135E" w:rsidTr="000F203D">
        <w:tc>
          <w:tcPr>
            <w:tcW w:w="828" w:type="dxa"/>
            <w:vAlign w:val="center"/>
          </w:tcPr>
          <w:p w:rsidR="009714A3" w:rsidRPr="00FD135E" w:rsidRDefault="009714A3" w:rsidP="009714A3">
            <w:pPr>
              <w:bidi/>
              <w:rPr>
                <w:rFonts w:asciiTheme="majorBidi" w:hAnsiTheme="majorBidi" w:cstheme="majorBidi"/>
                <w:b/>
                <w:bCs/>
                <w:rtl/>
                <w:lang w:bidi="ar-IQ"/>
              </w:rPr>
            </w:pPr>
            <w:r w:rsidRPr="00FD135E">
              <w:rPr>
                <w:rFonts w:asciiTheme="majorBidi" w:hAnsiTheme="majorBidi" w:cstheme="majorBidi"/>
                <w:b/>
                <w:bCs/>
                <w:rtl/>
                <w:lang w:bidi="ar-IQ"/>
              </w:rPr>
              <w:t>1</w:t>
            </w:r>
          </w:p>
        </w:tc>
        <w:tc>
          <w:tcPr>
            <w:tcW w:w="1587" w:type="dxa"/>
            <w:gridSpan w:val="3"/>
            <w:vAlign w:val="center"/>
          </w:tcPr>
          <w:p w:rsidR="009714A3" w:rsidRPr="00FD135E" w:rsidRDefault="009714A3" w:rsidP="009714A3">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tcPr>
          <w:p w:rsidR="009714A3" w:rsidRPr="00FD135E" w:rsidRDefault="009714A3" w:rsidP="009714A3">
            <w:pPr>
              <w:bidi/>
              <w:rPr>
                <w:rFonts w:asciiTheme="majorBidi" w:hAnsiTheme="majorBidi" w:cstheme="majorBidi"/>
                <w:b/>
                <w:bCs/>
                <w:rtl/>
                <w:lang w:bidi="ar-IQ"/>
              </w:rPr>
            </w:pPr>
            <w:r>
              <w:rPr>
                <w:rFonts w:asciiTheme="majorBidi" w:hAnsiTheme="majorBidi" w:cstheme="majorBidi" w:hint="cs"/>
                <w:b/>
                <w:bCs/>
                <w:rtl/>
                <w:lang w:bidi="ar-IQ"/>
              </w:rPr>
              <w:t>تعرف الطالب على جرائم البعث وفق قانون المحكمة الجنائية العراقية</w:t>
            </w:r>
          </w:p>
        </w:tc>
        <w:tc>
          <w:tcPr>
            <w:tcW w:w="2190" w:type="dxa"/>
          </w:tcPr>
          <w:p w:rsidR="009714A3" w:rsidRPr="00FD135E" w:rsidRDefault="009714A3" w:rsidP="009714A3">
            <w:pPr>
              <w:bidi/>
              <w:rPr>
                <w:rFonts w:asciiTheme="majorBidi" w:hAnsiTheme="majorBidi" w:cstheme="majorBidi"/>
                <w:b/>
                <w:bCs/>
                <w:rtl/>
                <w:lang w:bidi="ar-IQ"/>
              </w:rPr>
            </w:pPr>
            <w:r>
              <w:rPr>
                <w:rFonts w:asciiTheme="majorBidi" w:hAnsiTheme="majorBidi" w:cstheme="majorBidi" w:hint="cs"/>
                <w:b/>
                <w:bCs/>
                <w:rtl/>
                <w:lang w:bidi="ar-IQ"/>
              </w:rPr>
              <w:t>جرائم البعث وفق قانون المحكمة الجنائية العراقية</w:t>
            </w:r>
          </w:p>
        </w:tc>
        <w:tc>
          <w:tcPr>
            <w:tcW w:w="1350" w:type="dxa"/>
          </w:tcPr>
          <w:p w:rsidR="009714A3" w:rsidRPr="00FD135E" w:rsidRDefault="00367D40" w:rsidP="009714A3">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714A3" w:rsidRPr="00FD135E" w:rsidRDefault="00367D40" w:rsidP="009714A3">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714A3" w:rsidRPr="00FD135E" w:rsidTr="00FD135E">
        <w:tc>
          <w:tcPr>
            <w:tcW w:w="828" w:type="dxa"/>
            <w:vAlign w:val="center"/>
          </w:tcPr>
          <w:p w:rsidR="009714A3" w:rsidRPr="00FD135E" w:rsidRDefault="009714A3" w:rsidP="009714A3">
            <w:pPr>
              <w:bidi/>
              <w:rPr>
                <w:rFonts w:asciiTheme="majorBidi" w:hAnsiTheme="majorBidi" w:cstheme="majorBidi"/>
                <w:b/>
                <w:bCs/>
                <w:rtl/>
                <w:lang w:bidi="ar-IQ"/>
              </w:rPr>
            </w:pPr>
            <w:r w:rsidRPr="00FD135E">
              <w:rPr>
                <w:rFonts w:asciiTheme="majorBidi" w:hAnsiTheme="majorBidi" w:cstheme="majorBidi"/>
                <w:b/>
                <w:bCs/>
                <w:rtl/>
                <w:lang w:bidi="ar-IQ"/>
              </w:rPr>
              <w:t>2</w:t>
            </w:r>
          </w:p>
        </w:tc>
        <w:tc>
          <w:tcPr>
            <w:tcW w:w="1587" w:type="dxa"/>
            <w:gridSpan w:val="3"/>
            <w:vAlign w:val="center"/>
          </w:tcPr>
          <w:p w:rsidR="009714A3" w:rsidRPr="00FD135E" w:rsidRDefault="009714A3" w:rsidP="009714A3">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714A3" w:rsidRPr="00FD135E" w:rsidRDefault="009714A3" w:rsidP="009714A3">
            <w:pPr>
              <w:bidi/>
              <w:rPr>
                <w:rFonts w:asciiTheme="majorBidi" w:hAnsiTheme="majorBidi" w:cstheme="majorBidi"/>
                <w:b/>
                <w:bCs/>
                <w:rtl/>
                <w:lang w:bidi="ar-IQ"/>
              </w:rPr>
            </w:pPr>
            <w:r>
              <w:rPr>
                <w:rFonts w:asciiTheme="majorBidi" w:hAnsiTheme="majorBidi" w:cstheme="majorBidi" w:hint="cs"/>
                <w:b/>
                <w:bCs/>
                <w:rtl/>
                <w:lang w:bidi="ar-IQ"/>
              </w:rPr>
              <w:t>للتمييز بين مفهوم الجرائم واقسامها</w:t>
            </w:r>
          </w:p>
        </w:tc>
        <w:tc>
          <w:tcPr>
            <w:tcW w:w="2190" w:type="dxa"/>
          </w:tcPr>
          <w:p w:rsidR="009714A3" w:rsidRPr="00FD135E" w:rsidRDefault="009714A3" w:rsidP="009714A3">
            <w:pPr>
              <w:bidi/>
              <w:rPr>
                <w:rFonts w:asciiTheme="majorBidi" w:hAnsiTheme="majorBidi" w:cstheme="majorBidi"/>
                <w:b/>
                <w:bCs/>
                <w:rtl/>
                <w:lang w:bidi="ar-IQ"/>
              </w:rPr>
            </w:pPr>
            <w:r>
              <w:rPr>
                <w:rFonts w:asciiTheme="majorBidi" w:hAnsiTheme="majorBidi" w:cstheme="majorBidi" w:hint="cs"/>
                <w:b/>
                <w:bCs/>
                <w:rtl/>
                <w:lang w:bidi="ar-IQ"/>
              </w:rPr>
              <w:t>مفهوم الجرائم واقسامها</w:t>
            </w:r>
          </w:p>
        </w:tc>
        <w:tc>
          <w:tcPr>
            <w:tcW w:w="1350" w:type="dxa"/>
          </w:tcPr>
          <w:p w:rsidR="009714A3" w:rsidRPr="00FD135E" w:rsidRDefault="00367D40" w:rsidP="009714A3">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714A3" w:rsidRPr="00FD135E" w:rsidRDefault="00367D40" w:rsidP="009714A3">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bidi/>
              <w:rPr>
                <w:rFonts w:asciiTheme="majorBidi" w:hAnsiTheme="majorBidi" w:cstheme="majorBidi"/>
                <w:b/>
                <w:bCs/>
                <w:rtl/>
                <w:lang w:bidi="ar-IQ"/>
              </w:rPr>
            </w:pPr>
            <w:r w:rsidRPr="00FD135E">
              <w:rPr>
                <w:rFonts w:asciiTheme="majorBidi" w:hAnsiTheme="majorBidi" w:cstheme="majorBidi"/>
                <w:b/>
                <w:bCs/>
                <w:rtl/>
                <w:lang w:bidi="ar-IQ"/>
              </w:rPr>
              <w:lastRenderedPageBreak/>
              <w:t>3</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لتوضيح الطالب المصطلح واللغة</w:t>
            </w:r>
          </w:p>
        </w:tc>
        <w:tc>
          <w:tcPr>
            <w:tcW w:w="219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تعريف الجريمة لغة واصطلاح</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4</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اقسام الجرائم</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اقسام الجرائم</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5</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أنواع الجرائم الدولية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أنواع الجرائم الدولية</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واستخدام السبورة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6</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القرارات الصادرة من المحكمة الجنائية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القرارات الصادرة من المحكمة الجنائية</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واستخدام السبورة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7</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الجرائم النفسية والاجتماعية وابرز انتهاكات حزب البعث</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الجرائم النفسية والاجتماعية وابرز انتهاكات حزب البعث</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8</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الجرائم النفسية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الجرائم النفسية</w:t>
            </w:r>
          </w:p>
        </w:tc>
        <w:tc>
          <w:tcPr>
            <w:tcW w:w="135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9</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اليات الجرائم النفسية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اليات الجرائم النفسية</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واستخدام السبورة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10</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اثار الجرائم النفسية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اثار الجرائم النفسية</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واستخدام السبورة</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امتحان شفوي</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11</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الجرائم الاجتماعية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الجرائم الاجتماعية</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لتوضيح مفهوم عسكرة المجتمع</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عسكرة المجتمع</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13</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موقف البعث من الدين</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موقف البعث من الدين</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14</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انتهاك القوانين العراقية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انتهاك القوانين العراقية</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واستخدام السبورة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15</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صور انتهاكات حقوق الانسان</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صور انتهاكات حقوق الانسان</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امتحان تحريري</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16</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بعض قرارات الانتهاكات السياسية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بعض قرارات الانتهاكات السياسية</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17</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أماكن السجون والاحتجاز</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أماكن السجون والاحتجاز</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واستخدام السبورة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18</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الجرائم البيئية لنظام البعث</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الجرائم البيئية لنظام البعث</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19</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التلوث الحربي</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التلوث الحربي</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20</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تدمير المدن والقرى</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تدمير المدن والقرى</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21</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تجفيف الاهوار</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تجفيف الاهوار</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22</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تجريف البساتين</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تجريف البساتين</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23</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للتعرف على المقابر </w:t>
            </w:r>
            <w:r>
              <w:rPr>
                <w:rFonts w:asciiTheme="majorBidi" w:hAnsiTheme="majorBidi" w:cstheme="majorBidi" w:hint="cs"/>
                <w:b/>
                <w:bCs/>
                <w:sz w:val="22"/>
                <w:szCs w:val="22"/>
                <w:rtl/>
                <w:lang w:bidi="ar-IQ"/>
              </w:rPr>
              <w:lastRenderedPageBreak/>
              <w:t>الجماعية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lastRenderedPageBreak/>
              <w:t>المقابر الجماعية</w:t>
            </w:r>
          </w:p>
        </w:tc>
        <w:tc>
          <w:tcPr>
            <w:tcW w:w="1350" w:type="dxa"/>
          </w:tcPr>
          <w:p w:rsidR="009158D0"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lastRenderedPageBreak/>
              <w:t>واستخدام السبورة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lastRenderedPageBreak/>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lastRenderedPageBreak/>
              <w:t>24</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احداث مقابر الإبادة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احداث مقابر الإبادة</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سؤال وجواب</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25</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التصنيف الرمزي لمقابر الإبادة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التصنيف الرمزي لمقابر الإبادة</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امتحان شفوي</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26</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عرض وثائق لجرائم الإبادة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وثائق لجرائم الإبادة</w:t>
            </w:r>
          </w:p>
        </w:tc>
        <w:tc>
          <w:tcPr>
            <w:tcW w:w="1350" w:type="dxa"/>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القاء المحاضرة</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فقط</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27</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عرض قرارات المحكمة الجنائية</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قرارات المحكمة الجنائية</w:t>
            </w:r>
          </w:p>
        </w:tc>
        <w:tc>
          <w:tcPr>
            <w:tcW w:w="135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مصور فيديو</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فقط</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28</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للتعرف على الاتهامات التي وجهت لصدام واعوانه</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الاتهامات التي وجهت لصدام واعوانه</w:t>
            </w:r>
          </w:p>
        </w:tc>
        <w:tc>
          <w:tcPr>
            <w:tcW w:w="135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مصور فيديو</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فقط</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29</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مشاهدة و عرض وثائق مصورة للجرائم</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وثائق مصورة للجرائم</w:t>
            </w:r>
          </w:p>
        </w:tc>
        <w:tc>
          <w:tcPr>
            <w:tcW w:w="135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مصور فيديو</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فقط</w:t>
            </w:r>
          </w:p>
        </w:tc>
      </w:tr>
      <w:tr w:rsidR="009158D0" w:rsidRPr="00FD135E" w:rsidTr="00FD135E">
        <w:tc>
          <w:tcPr>
            <w:tcW w:w="828" w:type="dxa"/>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30</w:t>
            </w:r>
          </w:p>
        </w:tc>
        <w:tc>
          <w:tcPr>
            <w:tcW w:w="1587" w:type="dxa"/>
            <w:gridSpan w:val="3"/>
            <w:vAlign w:val="center"/>
          </w:tcPr>
          <w:p w:rsidR="009158D0" w:rsidRPr="00FD135E" w:rsidRDefault="009158D0" w:rsidP="009158D0">
            <w:pPr>
              <w:bidi/>
              <w:rPr>
                <w:rFonts w:asciiTheme="majorBidi" w:hAnsiTheme="majorBidi" w:cstheme="majorBidi"/>
                <w:b/>
                <w:bCs/>
                <w:rtl/>
                <w:lang w:bidi="ar-IQ"/>
              </w:rPr>
            </w:pPr>
            <w:r>
              <w:rPr>
                <w:rFonts w:asciiTheme="majorBidi" w:hAnsiTheme="majorBidi" w:cstheme="majorBidi" w:hint="cs"/>
                <w:b/>
                <w:bCs/>
                <w:rtl/>
                <w:lang w:bidi="ar-IQ"/>
              </w:rPr>
              <w:t>ساعة واحدة</w:t>
            </w:r>
          </w:p>
        </w:tc>
        <w:tc>
          <w:tcPr>
            <w:tcW w:w="2235" w:type="dxa"/>
            <w:gridSpan w:val="2"/>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مشاهدة و عرض وثائق مصورة للجرائم</w:t>
            </w:r>
          </w:p>
        </w:tc>
        <w:tc>
          <w:tcPr>
            <w:tcW w:w="219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وثائق مصورة للجرائم</w:t>
            </w:r>
          </w:p>
        </w:tc>
        <w:tc>
          <w:tcPr>
            <w:tcW w:w="1350"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مصور فيديو</w:t>
            </w:r>
          </w:p>
        </w:tc>
        <w:tc>
          <w:tcPr>
            <w:tcW w:w="1386" w:type="dxa"/>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عرض فقط</w:t>
            </w:r>
          </w:p>
        </w:tc>
      </w:tr>
      <w:tr w:rsidR="009158D0" w:rsidRPr="00FD135E" w:rsidTr="00FD135E">
        <w:tc>
          <w:tcPr>
            <w:tcW w:w="9576" w:type="dxa"/>
            <w:gridSpan w:val="9"/>
            <w:shd w:val="clear" w:color="auto" w:fill="B8CCE4" w:themeFill="accent1" w:themeFillTint="66"/>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b/>
                <w:bCs/>
                <w:sz w:val="22"/>
                <w:szCs w:val="22"/>
                <w:rtl/>
                <w:lang w:bidi="ar-IQ"/>
              </w:rPr>
              <w:t>11. تق</w:t>
            </w:r>
            <w:r>
              <w:rPr>
                <w:rFonts w:asciiTheme="majorBidi" w:hAnsiTheme="majorBidi" w:cstheme="majorBidi" w:hint="cs"/>
                <w:b/>
                <w:bCs/>
                <w:sz w:val="22"/>
                <w:szCs w:val="22"/>
                <w:rtl/>
                <w:lang w:bidi="ar-IQ"/>
              </w:rPr>
              <w:t>ي</w:t>
            </w:r>
            <w:r w:rsidRPr="00FD135E">
              <w:rPr>
                <w:rFonts w:asciiTheme="majorBidi" w:hAnsiTheme="majorBidi" w:cstheme="majorBidi"/>
                <w:b/>
                <w:bCs/>
                <w:sz w:val="22"/>
                <w:szCs w:val="22"/>
                <w:rtl/>
                <w:lang w:bidi="ar-IQ"/>
              </w:rPr>
              <w:t>يم المقرر</w:t>
            </w:r>
          </w:p>
        </w:tc>
      </w:tr>
      <w:tr w:rsidR="009158D0" w:rsidRPr="00FD135E" w:rsidTr="00FD135E">
        <w:tc>
          <w:tcPr>
            <w:tcW w:w="9576" w:type="dxa"/>
            <w:gridSpan w:val="9"/>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 xml:space="preserve">توزيع الدرجة من </w:t>
            </w:r>
            <w:r w:rsidRPr="00FD135E">
              <w:rPr>
                <w:rFonts w:asciiTheme="majorBidi" w:hAnsiTheme="majorBidi" w:cstheme="majorBidi"/>
                <w:b/>
                <w:bCs/>
                <w:sz w:val="22"/>
                <w:szCs w:val="22"/>
                <w:rtl/>
                <w:lang w:bidi="fa-IR"/>
              </w:rPr>
              <w:t>۱۰۰</w:t>
            </w:r>
            <w:r w:rsidRPr="00FD135E">
              <w:rPr>
                <w:rFonts w:asciiTheme="majorBidi" w:hAnsiTheme="majorBidi" w:cstheme="majorBidi"/>
                <w:b/>
                <w:bCs/>
                <w:sz w:val="22"/>
                <w:szCs w:val="22"/>
                <w:rtl/>
              </w:rPr>
              <w:t xml:space="preserve"> على وفق المهام المكلف بها الطالب مثل التحضير اليومي والامتحانات اليومية والشفوية والشهرية</w:t>
            </w:r>
          </w:p>
        </w:tc>
      </w:tr>
      <w:tr w:rsidR="009158D0" w:rsidRPr="00FD135E" w:rsidTr="00FD135E">
        <w:tc>
          <w:tcPr>
            <w:tcW w:w="9576" w:type="dxa"/>
            <w:gridSpan w:val="9"/>
            <w:shd w:val="clear" w:color="auto" w:fill="B8CCE4" w:themeFill="accent1" w:themeFillTint="66"/>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 مصادر التعليم والتدريس</w:t>
            </w:r>
          </w:p>
        </w:tc>
      </w:tr>
      <w:tr w:rsidR="009158D0" w:rsidRPr="00FD135E" w:rsidTr="00FD135E">
        <w:tc>
          <w:tcPr>
            <w:tcW w:w="3708" w:type="dxa"/>
            <w:gridSpan w:val="5"/>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الكتب المقررة المطلوبة ( المنهجية أن وجدت )</w:t>
            </w:r>
          </w:p>
        </w:tc>
        <w:tc>
          <w:tcPr>
            <w:tcW w:w="5868" w:type="dxa"/>
            <w:gridSpan w:val="4"/>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جرائم نظام البعث في العراق</w:t>
            </w:r>
          </w:p>
        </w:tc>
      </w:tr>
      <w:tr w:rsidR="009158D0" w:rsidRPr="00FD135E" w:rsidTr="00FD135E">
        <w:tc>
          <w:tcPr>
            <w:tcW w:w="3708" w:type="dxa"/>
            <w:gridSpan w:val="5"/>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الرئيسة ( المصادر)</w:t>
            </w:r>
          </w:p>
        </w:tc>
        <w:tc>
          <w:tcPr>
            <w:tcW w:w="5868" w:type="dxa"/>
            <w:gridSpan w:val="4"/>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أرشيف مؤسسة السجناء السياسيي</w:t>
            </w:r>
            <w:r>
              <w:rPr>
                <w:rFonts w:asciiTheme="majorBidi" w:hAnsiTheme="majorBidi" w:cstheme="majorBidi" w:hint="eastAsia"/>
                <w:b/>
                <w:bCs/>
                <w:sz w:val="22"/>
                <w:szCs w:val="22"/>
                <w:rtl/>
                <w:lang w:bidi="ar-IQ"/>
              </w:rPr>
              <w:t>ن</w:t>
            </w:r>
          </w:p>
        </w:tc>
      </w:tr>
      <w:tr w:rsidR="009158D0" w:rsidRPr="00FD135E" w:rsidTr="00FD135E">
        <w:tc>
          <w:tcPr>
            <w:tcW w:w="3708" w:type="dxa"/>
            <w:gridSpan w:val="5"/>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الكتب والمراجع السائدة التي يوصى بها المجلات العلمية،</w:t>
            </w:r>
          </w:p>
          <w:p w:rsidR="009158D0" w:rsidRPr="00FD135E" w:rsidRDefault="009158D0" w:rsidP="009158D0">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التقارير .... )</w:t>
            </w:r>
          </w:p>
        </w:tc>
        <w:tc>
          <w:tcPr>
            <w:tcW w:w="5868" w:type="dxa"/>
            <w:gridSpan w:val="4"/>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p>
        </w:tc>
      </w:tr>
      <w:tr w:rsidR="009158D0" w:rsidRPr="00FD135E" w:rsidTr="00FD135E">
        <w:tc>
          <w:tcPr>
            <w:tcW w:w="3708" w:type="dxa"/>
            <w:gridSpan w:val="5"/>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الإلكترونية ، مواقع الانترنيت</w:t>
            </w:r>
          </w:p>
        </w:tc>
        <w:tc>
          <w:tcPr>
            <w:tcW w:w="5868" w:type="dxa"/>
            <w:gridSpan w:val="4"/>
            <w:vAlign w:val="center"/>
          </w:tcPr>
          <w:p w:rsidR="009158D0" w:rsidRPr="00FD135E" w:rsidRDefault="009158D0" w:rsidP="009158D0">
            <w:pPr>
              <w:pStyle w:val="a4"/>
              <w:bidi/>
              <w:spacing w:before="0" w:beforeAutospacing="0" w:afterAutospacing="0"/>
              <w:rPr>
                <w:rFonts w:asciiTheme="majorBidi" w:hAnsiTheme="majorBidi" w:cstheme="majorBidi"/>
                <w:b/>
                <w:bCs/>
                <w:sz w:val="22"/>
                <w:szCs w:val="22"/>
                <w:rtl/>
                <w:lang w:bidi="ar-IQ"/>
              </w:rPr>
            </w:pPr>
          </w:p>
        </w:tc>
      </w:tr>
    </w:tbl>
    <w:p w:rsidR="001E3BD8" w:rsidRPr="00FD135E" w:rsidRDefault="001E3BD8" w:rsidP="001E3BD8">
      <w:pPr>
        <w:bidi/>
        <w:rPr>
          <w:rFonts w:asciiTheme="majorBidi" w:hAnsiTheme="majorBidi" w:cstheme="majorBidi"/>
          <w:b/>
          <w:bCs/>
          <w:lang w:bidi="ar-IQ"/>
        </w:rPr>
      </w:pPr>
    </w:p>
    <w:sectPr w:rsidR="001E3BD8" w:rsidRPr="00FD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AA"/>
    <w:multiLevelType w:val="hybridMultilevel"/>
    <w:tmpl w:val="E016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1BDA"/>
    <w:multiLevelType w:val="hybridMultilevel"/>
    <w:tmpl w:val="D09A2D8E"/>
    <w:lvl w:ilvl="0" w:tplc="A6FE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96D"/>
    <w:multiLevelType w:val="hybridMultilevel"/>
    <w:tmpl w:val="C2A85B00"/>
    <w:lvl w:ilvl="0" w:tplc="09F68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6A4B"/>
    <w:multiLevelType w:val="hybridMultilevel"/>
    <w:tmpl w:val="66A0820C"/>
    <w:lvl w:ilvl="0" w:tplc="0A5CEC92">
      <w:start w:val="1"/>
      <w:numFmt w:val="decimal"/>
      <w:lvlText w:val="%1-"/>
      <w:lvlJc w:val="left"/>
      <w:pPr>
        <w:ind w:left="720" w:hanging="360"/>
      </w:pPr>
      <w:rPr>
        <w:rFonts w:hint="default"/>
        <w:b/>
        <w:color w:val="0B0B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4108C"/>
    <w:multiLevelType w:val="hybridMultilevel"/>
    <w:tmpl w:val="9F9CC85A"/>
    <w:lvl w:ilvl="0" w:tplc="E6E4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55BE5"/>
    <w:multiLevelType w:val="hybridMultilevel"/>
    <w:tmpl w:val="374CB622"/>
    <w:lvl w:ilvl="0" w:tplc="8B40A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F6E92"/>
    <w:multiLevelType w:val="hybridMultilevel"/>
    <w:tmpl w:val="8A24EA9A"/>
    <w:lvl w:ilvl="0" w:tplc="4F004C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738E"/>
    <w:multiLevelType w:val="hybridMultilevel"/>
    <w:tmpl w:val="E40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C24B2"/>
    <w:multiLevelType w:val="hybridMultilevel"/>
    <w:tmpl w:val="26F4A7BA"/>
    <w:lvl w:ilvl="0" w:tplc="42182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36986"/>
    <w:multiLevelType w:val="hybridMultilevel"/>
    <w:tmpl w:val="47944454"/>
    <w:lvl w:ilvl="0" w:tplc="BE3A2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14BA8"/>
    <w:multiLevelType w:val="hybridMultilevel"/>
    <w:tmpl w:val="B308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311C5"/>
    <w:multiLevelType w:val="hybridMultilevel"/>
    <w:tmpl w:val="C8EC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52CB6"/>
    <w:multiLevelType w:val="hybridMultilevel"/>
    <w:tmpl w:val="BD4CAF38"/>
    <w:lvl w:ilvl="0" w:tplc="96AA7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910BD"/>
    <w:multiLevelType w:val="hybridMultilevel"/>
    <w:tmpl w:val="9EC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67372"/>
    <w:multiLevelType w:val="hybridMultilevel"/>
    <w:tmpl w:val="46C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04CCE"/>
    <w:multiLevelType w:val="hybridMultilevel"/>
    <w:tmpl w:val="879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6"/>
  </w:num>
  <w:num w:numId="5">
    <w:abstractNumId w:val="4"/>
  </w:num>
  <w:num w:numId="6">
    <w:abstractNumId w:val="5"/>
  </w:num>
  <w:num w:numId="7">
    <w:abstractNumId w:val="1"/>
  </w:num>
  <w:num w:numId="8">
    <w:abstractNumId w:val="2"/>
  </w:num>
  <w:num w:numId="9">
    <w:abstractNumId w:val="3"/>
  </w:num>
  <w:num w:numId="10">
    <w:abstractNumId w:val="11"/>
  </w:num>
  <w:num w:numId="11">
    <w:abstractNumId w:val="12"/>
  </w:num>
  <w:num w:numId="12">
    <w:abstractNumId w:val="8"/>
  </w:num>
  <w:num w:numId="13">
    <w:abstractNumId w:val="9"/>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4"/>
    <w:rsid w:val="0003493B"/>
    <w:rsid w:val="000C38C3"/>
    <w:rsid w:val="001C0E54"/>
    <w:rsid w:val="001E3BD8"/>
    <w:rsid w:val="00367D40"/>
    <w:rsid w:val="0048415A"/>
    <w:rsid w:val="004A223D"/>
    <w:rsid w:val="00775D8A"/>
    <w:rsid w:val="009158D0"/>
    <w:rsid w:val="009714A3"/>
    <w:rsid w:val="0097216B"/>
    <w:rsid w:val="009A5014"/>
    <w:rsid w:val="00B61BDD"/>
    <w:rsid w:val="00E94EFF"/>
    <w:rsid w:val="00FD1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paragraph" w:styleId="a6">
    <w:name w:val="Balloon Text"/>
    <w:basedOn w:val="a"/>
    <w:link w:val="Char"/>
    <w:uiPriority w:val="99"/>
    <w:semiHidden/>
    <w:unhideWhenUsed/>
    <w:rsid w:val="004A223D"/>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A2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paragraph" w:styleId="a6">
    <w:name w:val="Balloon Text"/>
    <w:basedOn w:val="a"/>
    <w:link w:val="Char"/>
    <w:uiPriority w:val="99"/>
    <w:semiHidden/>
    <w:unhideWhenUsed/>
    <w:rsid w:val="004A223D"/>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A2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6375">
      <w:bodyDiv w:val="1"/>
      <w:marLeft w:val="0"/>
      <w:marRight w:val="0"/>
      <w:marTop w:val="0"/>
      <w:marBottom w:val="0"/>
      <w:divBdr>
        <w:top w:val="none" w:sz="0" w:space="0" w:color="auto"/>
        <w:left w:val="none" w:sz="0" w:space="0" w:color="auto"/>
        <w:bottom w:val="none" w:sz="0" w:space="0" w:color="auto"/>
        <w:right w:val="none" w:sz="0" w:space="0" w:color="auto"/>
      </w:divBdr>
    </w:div>
    <w:div w:id="1396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2</cp:revision>
  <cp:lastPrinted>2024-02-18T05:20:00Z</cp:lastPrinted>
  <dcterms:created xsi:type="dcterms:W3CDTF">2024-02-18T05:20:00Z</dcterms:created>
  <dcterms:modified xsi:type="dcterms:W3CDTF">2024-02-18T05:20:00Z</dcterms:modified>
</cp:coreProperties>
</file>